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A" w:rsidRDefault="00DB3CCA" w:rsidP="00DB3CCA">
      <w:pPr>
        <w:jc w:val="center"/>
        <w:rPr>
          <w:rFonts w:ascii="Arial" w:hAnsi="Arial" w:cs="Arial"/>
          <w:b/>
        </w:rPr>
      </w:pPr>
    </w:p>
    <w:p w:rsidR="00DB3CCA" w:rsidRPr="00DB3CCA" w:rsidRDefault="00DB3CCA" w:rsidP="00DB3CCA">
      <w:pPr>
        <w:jc w:val="center"/>
        <w:rPr>
          <w:rFonts w:ascii="Arial" w:hAnsi="Arial" w:cs="Arial"/>
          <w:b/>
        </w:rPr>
      </w:pPr>
      <w:r w:rsidRPr="00DB3CCA">
        <w:rPr>
          <w:rFonts w:ascii="Arial" w:hAnsi="Arial" w:cs="Arial"/>
          <w:b/>
        </w:rPr>
        <w:t xml:space="preserve">Lista de Documentos Para </w:t>
      </w:r>
      <w:r>
        <w:rPr>
          <w:rFonts w:ascii="Arial" w:hAnsi="Arial" w:cs="Arial"/>
          <w:b/>
        </w:rPr>
        <w:t xml:space="preserve">Instrução de </w:t>
      </w:r>
      <w:r w:rsidRPr="00DB3CCA">
        <w:rPr>
          <w:rFonts w:ascii="Arial" w:hAnsi="Arial" w:cs="Arial"/>
          <w:b/>
        </w:rPr>
        <w:t xml:space="preserve">Processo de </w:t>
      </w:r>
      <w:r>
        <w:rPr>
          <w:rFonts w:ascii="Arial" w:hAnsi="Arial" w:cs="Arial"/>
          <w:b/>
        </w:rPr>
        <w:t>Afastamento Docente</w:t>
      </w:r>
    </w:p>
    <w:p w:rsidR="00DB3CCA" w:rsidRDefault="00DB3CCA"/>
    <w:tbl>
      <w:tblPr>
        <w:tblW w:w="5272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7814"/>
        <w:gridCol w:w="1188"/>
      </w:tblGrid>
      <w:tr w:rsidR="00DB3CCA" w:rsidRPr="00DE0E37" w:rsidTr="00466510">
        <w:tc>
          <w:tcPr>
            <w:tcW w:w="4340" w:type="pct"/>
            <w:shd w:val="clear" w:color="FFFFFF" w:fill="FFFFFF"/>
          </w:tcPr>
          <w:p w:rsidR="00DB3CCA" w:rsidRPr="00DE0E37" w:rsidRDefault="00DB3CCA" w:rsidP="0046651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DE0E37">
              <w:rPr>
                <w:rFonts w:ascii="Arial" w:hAnsi="Arial" w:cs="Arial"/>
                <w:sz w:val="20"/>
              </w:rPr>
              <w:t xml:space="preserve">) Requerimento do interessado </w:t>
            </w:r>
            <w:r w:rsidR="00466510">
              <w:rPr>
                <w:rFonts w:ascii="Arial" w:hAnsi="Arial" w:cs="Arial"/>
                <w:sz w:val="20"/>
              </w:rPr>
              <w:t>a Reitoria</w:t>
            </w:r>
          </w:p>
        </w:tc>
        <w:tc>
          <w:tcPr>
            <w:tcW w:w="660" w:type="pct"/>
            <w:shd w:val="clear" w:color="FFFFFF" w:fill="FFFFFF"/>
          </w:tcPr>
          <w:p w:rsidR="00DB3CCA" w:rsidRDefault="00DB3CCA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F8442A" w:rsidTr="00466510">
        <w:tc>
          <w:tcPr>
            <w:tcW w:w="434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DE0E37">
              <w:rPr>
                <w:rFonts w:ascii="Arial" w:hAnsi="Arial" w:cs="Arial"/>
                <w:sz w:val="20"/>
              </w:rPr>
              <w:t xml:space="preserve">) Formulário de afastamento </w:t>
            </w:r>
            <w:r>
              <w:rPr>
                <w:rFonts w:ascii="Arial" w:hAnsi="Arial" w:cs="Arial"/>
                <w:sz w:val="20"/>
              </w:rPr>
              <w:t>para cursar pós-graduação no país ou no exterior</w:t>
            </w:r>
          </w:p>
        </w:tc>
        <w:tc>
          <w:tcPr>
            <w:tcW w:w="66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F8442A" w:rsidTr="00466510">
        <w:tc>
          <w:tcPr>
            <w:tcW w:w="434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F8442A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>Termo de Compromisso e responsabilidade assinado</w:t>
            </w:r>
            <w:r w:rsidRPr="00F8442A">
              <w:rPr>
                <w:rFonts w:ascii="Arial" w:hAnsi="Arial" w:cs="Arial"/>
                <w:sz w:val="20"/>
              </w:rPr>
              <w:t>;</w:t>
            </w:r>
          </w:p>
        </w:tc>
        <w:tc>
          <w:tcPr>
            <w:tcW w:w="66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F8442A" w:rsidTr="00466510">
        <w:tc>
          <w:tcPr>
            <w:tcW w:w="434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 w:rsidRPr="00DE0E37">
              <w:rPr>
                <w:rFonts w:ascii="Arial" w:hAnsi="Arial" w:cs="Arial"/>
                <w:sz w:val="20"/>
              </w:rPr>
              <w:t>d) Plano de trabalho a ser desenvolvido durante todo o curso de pós-graduação;</w:t>
            </w:r>
          </w:p>
        </w:tc>
        <w:tc>
          <w:tcPr>
            <w:tcW w:w="66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F8442A" w:rsidTr="00466510">
        <w:tc>
          <w:tcPr>
            <w:tcW w:w="434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e) </w:t>
            </w:r>
            <w:r w:rsidRPr="00DE0E37">
              <w:rPr>
                <w:rFonts w:ascii="Arial" w:hAnsi="Arial" w:cs="Arial"/>
                <w:sz w:val="20"/>
              </w:rPr>
              <w:t>Comprovante de aceitação do candidato para realizar o curso</w:t>
            </w:r>
            <w:r>
              <w:rPr>
                <w:rFonts w:ascii="Arial" w:hAnsi="Arial" w:cs="Arial"/>
                <w:sz w:val="20"/>
              </w:rPr>
              <w:t>, estágio, intercâmbio e/ou estudos, sejam nacionais ou internacionais.</w:t>
            </w:r>
          </w:p>
        </w:tc>
        <w:tc>
          <w:tcPr>
            <w:tcW w:w="66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F8442A" w:rsidTr="00466510">
        <w:tc>
          <w:tcPr>
            <w:tcW w:w="434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f) Nada consta do departamento, referente às pendências pessoais com relação aos compromissos de ordem administrativas e/ou pedagógica, biblioteca e consulta ao SCDP.</w:t>
            </w:r>
          </w:p>
        </w:tc>
        <w:tc>
          <w:tcPr>
            <w:tcW w:w="660" w:type="pct"/>
            <w:shd w:val="clear" w:color="FFFFFF" w:fill="FFFFFF"/>
          </w:tcPr>
          <w:p w:rsidR="00466510" w:rsidRPr="00F8442A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3CCA" w:rsidRPr="00DE0E37" w:rsidTr="00466510">
        <w:trPr>
          <w:trHeight w:val="273"/>
        </w:trPr>
        <w:tc>
          <w:tcPr>
            <w:tcW w:w="4340" w:type="pct"/>
            <w:shd w:val="clear" w:color="FFFFFF" w:fill="FFFFFF"/>
          </w:tcPr>
          <w:p w:rsidR="00DB3CCA" w:rsidRPr="00DE0E37" w:rsidRDefault="00DB3CCA" w:rsidP="00283ADF">
            <w:pPr>
              <w:pStyle w:val="Rodap"/>
              <w:rPr>
                <w:rFonts w:ascii="Arial" w:hAnsi="Arial" w:cs="Arial"/>
                <w:sz w:val="20"/>
              </w:rPr>
            </w:pPr>
            <w:r w:rsidRPr="00DE0E37">
              <w:rPr>
                <w:rFonts w:ascii="Arial" w:hAnsi="Arial" w:cs="Arial"/>
                <w:sz w:val="20"/>
              </w:rPr>
              <w:t>g) Certidão de tempo de serviço expedida pela DRH;</w:t>
            </w:r>
          </w:p>
        </w:tc>
        <w:tc>
          <w:tcPr>
            <w:tcW w:w="660" w:type="pct"/>
            <w:shd w:val="clear" w:color="FFFFFF" w:fill="FFFFFF"/>
          </w:tcPr>
          <w:p w:rsidR="00DB3CCA" w:rsidRPr="00DE0E37" w:rsidRDefault="00DB3CCA" w:rsidP="00283ADF">
            <w:pPr>
              <w:pStyle w:val="Rodap"/>
              <w:rPr>
                <w:rFonts w:ascii="Arial" w:hAnsi="Arial" w:cs="Arial"/>
                <w:sz w:val="20"/>
              </w:rPr>
            </w:pPr>
          </w:p>
        </w:tc>
      </w:tr>
      <w:tr w:rsidR="00DB3CCA" w:rsidRPr="00DE0E37" w:rsidTr="00466510">
        <w:tc>
          <w:tcPr>
            <w:tcW w:w="4340" w:type="pct"/>
            <w:shd w:val="clear" w:color="FFFFFF" w:fill="FFFFFF"/>
          </w:tcPr>
          <w:p w:rsidR="00DB3CCA" w:rsidRPr="00DE0E37" w:rsidRDefault="00DB3CCA" w:rsidP="0046651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 w:rsidRPr="00DE0E37">
              <w:rPr>
                <w:rFonts w:ascii="Arial" w:hAnsi="Arial" w:cs="Arial"/>
                <w:sz w:val="20"/>
              </w:rPr>
              <w:t>h</w:t>
            </w:r>
            <w:r w:rsidR="00466510">
              <w:rPr>
                <w:rFonts w:ascii="Arial" w:hAnsi="Arial" w:cs="Arial"/>
                <w:sz w:val="20"/>
              </w:rPr>
              <w:t>) Plano Anual de Pós-graduação e capacitação docente do departamento</w:t>
            </w:r>
          </w:p>
        </w:tc>
        <w:tc>
          <w:tcPr>
            <w:tcW w:w="660" w:type="pct"/>
            <w:shd w:val="clear" w:color="FFFFFF" w:fill="FFFFFF"/>
          </w:tcPr>
          <w:p w:rsidR="00DB3CCA" w:rsidRPr="00DE0E37" w:rsidRDefault="00DB3CCA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3CCA" w:rsidRPr="00DE0E37" w:rsidTr="00466510">
        <w:tc>
          <w:tcPr>
            <w:tcW w:w="4340" w:type="pct"/>
            <w:shd w:val="clear" w:color="FFFFFF" w:fill="FFFFFF"/>
          </w:tcPr>
          <w:p w:rsidR="00DB3CCA" w:rsidRPr="00DE0E37" w:rsidRDefault="00466510" w:rsidP="0046651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i)</w:t>
            </w:r>
            <w:r w:rsidRPr="00F8442A">
              <w:rPr>
                <w:rFonts w:ascii="Arial" w:hAnsi="Arial" w:cs="Arial"/>
                <w:sz w:val="20"/>
              </w:rPr>
              <w:t xml:space="preserve"> Ata de aprovação do Plano Anual de Pós-Graduação e Capacitação Docente pelo Conselho do Departamento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60" w:type="pct"/>
            <w:shd w:val="clear" w:color="FFFFFF" w:fill="FFFFFF"/>
          </w:tcPr>
          <w:p w:rsidR="00DB3CCA" w:rsidRPr="00DE0E37" w:rsidRDefault="00DB3CCA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DE0E37" w:rsidTr="00466510">
        <w:tc>
          <w:tcPr>
            <w:tcW w:w="4340" w:type="pct"/>
            <w:shd w:val="clear" w:color="FFFFFF" w:fill="FFFFFF"/>
          </w:tcPr>
          <w:p w:rsidR="00466510" w:rsidRDefault="00466510" w:rsidP="00466510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f) Ata de aprovação do Agastamento pelo Conselho do Departamento</w:t>
            </w:r>
          </w:p>
        </w:tc>
        <w:tc>
          <w:tcPr>
            <w:tcW w:w="660" w:type="pct"/>
            <w:shd w:val="clear" w:color="FFFFFF" w:fill="FFFFFF"/>
          </w:tcPr>
          <w:p w:rsidR="00466510" w:rsidRPr="00DE0E37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66510" w:rsidRPr="00DE0E37" w:rsidTr="00466510">
        <w:tc>
          <w:tcPr>
            <w:tcW w:w="4340" w:type="pct"/>
            <w:shd w:val="clear" w:color="FFFFFF" w:fill="FFFFFF"/>
          </w:tcPr>
          <w:p w:rsidR="00466510" w:rsidRDefault="00466510" w:rsidP="00531444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g) </w:t>
            </w:r>
            <w:r w:rsidR="00531444">
              <w:rPr>
                <w:rFonts w:ascii="Arial" w:hAnsi="Arial" w:cs="Arial"/>
                <w:sz w:val="20"/>
              </w:rPr>
              <w:t xml:space="preserve">Declaração, emitida pelo chefe de departamento, informando que o afastamento do requerente não ultrapassa os 20% para contração de professor substituto, aplicando-se a regra geral de arredondamento quando não resultar em números </w:t>
            </w:r>
            <w:proofErr w:type="gramStart"/>
            <w:r w:rsidR="00531444">
              <w:rPr>
                <w:rFonts w:ascii="Arial" w:hAnsi="Arial" w:cs="Arial"/>
                <w:sz w:val="20"/>
              </w:rPr>
              <w:t>inteiro</w:t>
            </w:r>
            <w:proofErr w:type="gramEnd"/>
            <w:r w:rsidR="00531444">
              <w:rPr>
                <w:rFonts w:ascii="Arial" w:hAnsi="Arial" w:cs="Arial"/>
                <w:sz w:val="20"/>
              </w:rPr>
              <w:t xml:space="preserve"> nos termos da ABNT NBR 5891/1977</w:t>
            </w:r>
            <w:bookmarkStart w:id="0" w:name="_GoBack"/>
            <w:bookmarkEnd w:id="0"/>
            <w:r w:rsidR="0053144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60" w:type="pct"/>
            <w:shd w:val="clear" w:color="FFFFFF" w:fill="FFFFFF"/>
          </w:tcPr>
          <w:p w:rsidR="00466510" w:rsidRPr="00DE0E37" w:rsidRDefault="00466510" w:rsidP="00283ADF">
            <w:pPr>
              <w:pStyle w:val="Rodap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7027" w:rsidRDefault="00B22D31"/>
    <w:p w:rsidR="00DB3CCA" w:rsidRDefault="00DB3CCA">
      <w:pPr>
        <w:rPr>
          <w:rFonts w:ascii="Arial" w:hAnsi="Arial" w:cs="Arial"/>
        </w:rPr>
      </w:pPr>
    </w:p>
    <w:p w:rsidR="00DB3CCA" w:rsidRPr="00DB3CCA" w:rsidRDefault="00DB3CCA">
      <w:pPr>
        <w:rPr>
          <w:rFonts w:ascii="Arial" w:hAnsi="Arial" w:cs="Arial"/>
        </w:rPr>
      </w:pPr>
    </w:p>
    <w:sectPr w:rsidR="00DB3CCA" w:rsidRPr="00DB3CC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31" w:rsidRDefault="00B22D31" w:rsidP="00DB3CCA">
      <w:r>
        <w:separator/>
      </w:r>
    </w:p>
  </w:endnote>
  <w:endnote w:type="continuationSeparator" w:id="0">
    <w:p w:rsidR="00B22D31" w:rsidRDefault="00B22D31" w:rsidP="00DB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31" w:rsidRDefault="00B22D31" w:rsidP="00DB3CCA">
      <w:r>
        <w:separator/>
      </w:r>
    </w:p>
  </w:footnote>
  <w:footnote w:type="continuationSeparator" w:id="0">
    <w:p w:rsidR="00B22D31" w:rsidRDefault="00B22D31" w:rsidP="00DB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CCA" w:rsidRPr="00DB3CCA" w:rsidRDefault="00DB3CCA" w:rsidP="00DB3CCA">
    <w:pPr>
      <w:pStyle w:val="Cabealho"/>
      <w:jc w:val="center"/>
      <w:rPr>
        <w:rFonts w:ascii="Arial" w:hAnsi="Arial" w:cs="Arial"/>
      </w:rPr>
    </w:pPr>
    <w:r w:rsidRPr="00DB3CC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246C2B6" wp14:editId="4FA8BD79">
          <wp:simplePos x="0" y="0"/>
          <wp:positionH relativeFrom="column">
            <wp:posOffset>-661670</wp:posOffset>
          </wp:positionH>
          <wp:positionV relativeFrom="paragraph">
            <wp:posOffset>-31115</wp:posOffset>
          </wp:positionV>
          <wp:extent cx="1141730" cy="474980"/>
          <wp:effectExtent l="0" t="0" r="0" b="0"/>
          <wp:wrapNone/>
          <wp:docPr id="1" name="Imagem 1" descr="Assinaturas-da-Marca_UNIR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s-da-Marca_UNIR_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CC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1487841" wp14:editId="443A1993">
          <wp:simplePos x="0" y="0"/>
          <wp:positionH relativeFrom="column">
            <wp:posOffset>4732428</wp:posOffset>
          </wp:positionH>
          <wp:positionV relativeFrom="paragraph">
            <wp:posOffset>-11041</wp:posOffset>
          </wp:positionV>
          <wp:extent cx="1200150" cy="354965"/>
          <wp:effectExtent l="0" t="0" r="0" b="6985"/>
          <wp:wrapNone/>
          <wp:docPr id="2" name="Imagem 2" descr="Prancheta 5@2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ncheta 5@2x-1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CCA">
      <w:rPr>
        <w:rFonts w:ascii="Arial" w:hAnsi="Arial" w:cs="Arial"/>
      </w:rPr>
      <w:t>UNIVERSIDADE FEDERAL DE RONDÔNIA</w:t>
    </w:r>
  </w:p>
  <w:p w:rsidR="00DB3CCA" w:rsidRPr="00DB3CCA" w:rsidRDefault="00DB3CCA" w:rsidP="00DB3CCA">
    <w:pPr>
      <w:pStyle w:val="Cabealho"/>
      <w:jc w:val="center"/>
      <w:rPr>
        <w:rFonts w:ascii="Arial" w:hAnsi="Arial" w:cs="Arial"/>
      </w:rPr>
    </w:pPr>
    <w:r w:rsidRPr="00DB3CCA">
      <w:rPr>
        <w:rFonts w:ascii="Arial" w:hAnsi="Arial" w:cs="Arial"/>
      </w:rPr>
      <w:t>PRÓ-REITORIA DE PÓS-GRADUAÇÃO 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D6D"/>
    <w:multiLevelType w:val="hybridMultilevel"/>
    <w:tmpl w:val="7214F544"/>
    <w:lvl w:ilvl="0" w:tplc="6AC475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CA"/>
    <w:rsid w:val="001C118C"/>
    <w:rsid w:val="002B7460"/>
    <w:rsid w:val="003178B6"/>
    <w:rsid w:val="00466510"/>
    <w:rsid w:val="00531444"/>
    <w:rsid w:val="006C2400"/>
    <w:rsid w:val="009B4E6B"/>
    <w:rsid w:val="00B22D31"/>
    <w:rsid w:val="00C14777"/>
    <w:rsid w:val="00D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4E6B"/>
    <w:pPr>
      <w:keepNext/>
      <w:keepLines/>
      <w:spacing w:line="360" w:lineRule="auto"/>
      <w:ind w:firstLine="709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B4E6B"/>
    <w:pPr>
      <w:keepNext/>
      <w:keepLines/>
      <w:ind w:left="851"/>
      <w:jc w:val="right"/>
      <w:outlineLvl w:val="1"/>
    </w:pPr>
    <w:rPr>
      <w:rFonts w:ascii="Arial" w:eastAsiaTheme="majorEastAsia" w:hAnsi="Arial" w:cstheme="majorBidi"/>
      <w:i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4E6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B4E6B"/>
    <w:rPr>
      <w:rFonts w:ascii="Arial" w:eastAsiaTheme="majorEastAsia" w:hAnsi="Arial" w:cstheme="majorBidi"/>
      <w:i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2B7460"/>
    <w:pPr>
      <w:tabs>
        <w:tab w:val="right" w:leader="dot" w:pos="8494"/>
      </w:tabs>
      <w:ind w:right="567"/>
      <w:jc w:val="both"/>
    </w:pPr>
    <w:rPr>
      <w:rFonts w:ascii="Arial" w:eastAsiaTheme="minorHAnsi" w:hAnsi="Arial" w:cs="Arial"/>
      <w:b/>
      <w:noProof/>
      <w:color w:val="000000" w:themeColor="text1"/>
      <w:sz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2B7460"/>
    <w:pPr>
      <w:tabs>
        <w:tab w:val="right" w:leader="dot" w:pos="9061"/>
      </w:tabs>
      <w:spacing w:after="120"/>
      <w:ind w:left="567" w:right="567"/>
      <w:jc w:val="both"/>
    </w:pPr>
    <w:rPr>
      <w:rFonts w:ascii="Arial" w:eastAsiaTheme="minorHAnsi" w:hAnsi="Arial" w:cstheme="minorBidi"/>
      <w:i/>
      <w:noProof/>
      <w:color w:val="000000" w:themeColor="text1"/>
      <w:sz w:val="20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B4E6B"/>
    <w:pPr>
      <w:ind w:left="1134"/>
    </w:pPr>
    <w:rPr>
      <w:rFonts w:ascii="Arial" w:eastAsiaTheme="minorHAnsi" w:hAnsi="Arial" w:cstheme="minorBidi"/>
      <w:szCs w:val="22"/>
      <w:lang w:eastAsia="en-US"/>
    </w:rPr>
  </w:style>
  <w:style w:type="paragraph" w:styleId="Rodap">
    <w:name w:val="footer"/>
    <w:basedOn w:val="Normal"/>
    <w:link w:val="RodapChar"/>
    <w:rsid w:val="00DB3CCA"/>
    <w:pPr>
      <w:widowControl w:val="0"/>
      <w:tabs>
        <w:tab w:val="center" w:pos="4320"/>
        <w:tab w:val="right" w:pos="8640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rsid w:val="00DB3C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C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CC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B3CC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3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C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4E6B"/>
    <w:pPr>
      <w:keepNext/>
      <w:keepLines/>
      <w:spacing w:line="360" w:lineRule="auto"/>
      <w:ind w:firstLine="709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B4E6B"/>
    <w:pPr>
      <w:keepNext/>
      <w:keepLines/>
      <w:ind w:left="851"/>
      <w:jc w:val="right"/>
      <w:outlineLvl w:val="1"/>
    </w:pPr>
    <w:rPr>
      <w:rFonts w:ascii="Arial" w:eastAsiaTheme="majorEastAsia" w:hAnsi="Arial" w:cstheme="majorBidi"/>
      <w:i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B4E6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B4E6B"/>
    <w:rPr>
      <w:rFonts w:ascii="Arial" w:eastAsiaTheme="majorEastAsia" w:hAnsi="Arial" w:cstheme="majorBidi"/>
      <w:i/>
      <w:sz w:val="24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2B7460"/>
    <w:pPr>
      <w:tabs>
        <w:tab w:val="right" w:leader="dot" w:pos="8494"/>
      </w:tabs>
      <w:ind w:right="567"/>
      <w:jc w:val="both"/>
    </w:pPr>
    <w:rPr>
      <w:rFonts w:ascii="Arial" w:eastAsiaTheme="minorHAnsi" w:hAnsi="Arial" w:cs="Arial"/>
      <w:b/>
      <w:noProof/>
      <w:color w:val="000000" w:themeColor="text1"/>
      <w:sz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2B7460"/>
    <w:pPr>
      <w:tabs>
        <w:tab w:val="right" w:leader="dot" w:pos="9061"/>
      </w:tabs>
      <w:spacing w:after="120"/>
      <w:ind w:left="567" w:right="567"/>
      <w:jc w:val="both"/>
    </w:pPr>
    <w:rPr>
      <w:rFonts w:ascii="Arial" w:eastAsiaTheme="minorHAnsi" w:hAnsi="Arial" w:cstheme="minorBidi"/>
      <w:i/>
      <w:noProof/>
      <w:color w:val="000000" w:themeColor="text1"/>
      <w:sz w:val="20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9B4E6B"/>
    <w:pPr>
      <w:ind w:left="1134"/>
    </w:pPr>
    <w:rPr>
      <w:rFonts w:ascii="Arial" w:eastAsiaTheme="minorHAnsi" w:hAnsi="Arial" w:cstheme="minorBidi"/>
      <w:szCs w:val="22"/>
      <w:lang w:eastAsia="en-US"/>
    </w:rPr>
  </w:style>
  <w:style w:type="paragraph" w:styleId="Rodap">
    <w:name w:val="footer"/>
    <w:basedOn w:val="Normal"/>
    <w:link w:val="RodapChar"/>
    <w:rsid w:val="00DB3CCA"/>
    <w:pPr>
      <w:widowControl w:val="0"/>
      <w:tabs>
        <w:tab w:val="center" w:pos="4320"/>
        <w:tab w:val="right" w:pos="8640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rsid w:val="00DB3CC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C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3CC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B3CC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B3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C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UNIR</cp:lastModifiedBy>
  <cp:revision>2</cp:revision>
  <cp:lastPrinted>2017-12-19T14:35:00Z</cp:lastPrinted>
  <dcterms:created xsi:type="dcterms:W3CDTF">2018-03-12T19:39:00Z</dcterms:created>
  <dcterms:modified xsi:type="dcterms:W3CDTF">2018-03-12T19:39:00Z</dcterms:modified>
</cp:coreProperties>
</file>